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4271" w14:textId="1B59D7AA" w:rsidR="00922EA8" w:rsidRPr="00053A58" w:rsidRDefault="00922EA8" w:rsidP="00922EA8">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53A58">
        <w:rPr>
          <w:rFonts w:ascii="Times New Roman" w:eastAsia="Times New Roman" w:hAnsi="Times New Roman" w:cs="Times New Roman"/>
          <w:b/>
          <w:bCs/>
          <w:kern w:val="0"/>
          <w:sz w:val="22"/>
          <w:szCs w:val="22"/>
          <w14:ligatures w14:val="none"/>
        </w:rPr>
        <w:t xml:space="preserve">ADDENDUM NO. </w:t>
      </w:r>
      <w:r w:rsidR="00BF7030" w:rsidRPr="00053A58">
        <w:rPr>
          <w:rFonts w:ascii="Times New Roman" w:eastAsia="Times New Roman" w:hAnsi="Times New Roman" w:cs="Times New Roman"/>
          <w:b/>
          <w:bCs/>
          <w:kern w:val="0"/>
          <w:sz w:val="22"/>
          <w:szCs w:val="22"/>
          <w14:ligatures w14:val="none"/>
        </w:rPr>
        <w:t>2</w:t>
      </w:r>
      <w:r w:rsidRPr="00053A58">
        <w:rPr>
          <w:rFonts w:ascii="Times New Roman" w:eastAsia="Times New Roman" w:hAnsi="Times New Roman" w:cs="Times New Roman"/>
          <w:kern w:val="0"/>
          <w:sz w:val="22"/>
          <w:szCs w:val="22"/>
          <w14:ligatures w14:val="none"/>
        </w:rPr>
        <w:br/>
      </w:r>
      <w:r w:rsidRPr="00053A58">
        <w:rPr>
          <w:rFonts w:ascii="Times New Roman" w:eastAsia="Times New Roman" w:hAnsi="Times New Roman" w:cs="Times New Roman"/>
          <w:b/>
          <w:bCs/>
          <w:kern w:val="0"/>
          <w:sz w:val="22"/>
          <w:szCs w:val="22"/>
          <w14:ligatures w14:val="none"/>
        </w:rPr>
        <w:t>TO RFP #2025-335</w:t>
      </w:r>
      <w:r w:rsidRPr="00053A58">
        <w:rPr>
          <w:rFonts w:ascii="Times New Roman" w:eastAsia="Times New Roman" w:hAnsi="Times New Roman" w:cs="Times New Roman"/>
          <w:kern w:val="0"/>
          <w:sz w:val="22"/>
          <w:szCs w:val="22"/>
          <w14:ligatures w14:val="none"/>
        </w:rPr>
        <w:br/>
      </w:r>
      <w:r w:rsidRPr="00053A58">
        <w:rPr>
          <w:rFonts w:ascii="Times New Roman" w:eastAsia="Times New Roman" w:hAnsi="Times New Roman" w:cs="Times New Roman"/>
          <w:b/>
          <w:bCs/>
          <w:kern w:val="0"/>
          <w:sz w:val="22"/>
          <w:szCs w:val="22"/>
          <w14:ligatures w14:val="none"/>
        </w:rPr>
        <w:t>Broadband Expansion Partnership</w:t>
      </w:r>
      <w:r w:rsidRPr="00053A58">
        <w:rPr>
          <w:rFonts w:ascii="Times New Roman" w:eastAsia="Times New Roman" w:hAnsi="Times New Roman" w:cs="Times New Roman"/>
          <w:kern w:val="0"/>
          <w:sz w:val="22"/>
          <w:szCs w:val="22"/>
          <w14:ligatures w14:val="none"/>
        </w:rPr>
        <w:br/>
      </w:r>
      <w:r w:rsidRPr="00053A58">
        <w:rPr>
          <w:rFonts w:ascii="Times New Roman" w:eastAsia="Times New Roman" w:hAnsi="Times New Roman" w:cs="Times New Roman"/>
          <w:b/>
          <w:bCs/>
          <w:kern w:val="0"/>
          <w:sz w:val="22"/>
          <w:szCs w:val="22"/>
          <w14:ligatures w14:val="none"/>
        </w:rPr>
        <w:t>Leon County, Texas</w:t>
      </w:r>
      <w:r w:rsidRPr="00053A58">
        <w:rPr>
          <w:rFonts w:ascii="Times New Roman" w:eastAsia="Times New Roman" w:hAnsi="Times New Roman" w:cs="Times New Roman"/>
          <w:kern w:val="0"/>
          <w:sz w:val="22"/>
          <w:szCs w:val="22"/>
          <w14:ligatures w14:val="none"/>
        </w:rPr>
        <w:br/>
      </w:r>
      <w:r w:rsidRPr="00053A58">
        <w:rPr>
          <w:rFonts w:ascii="Times New Roman" w:eastAsia="Times New Roman" w:hAnsi="Times New Roman" w:cs="Times New Roman"/>
          <w:b/>
          <w:bCs/>
          <w:kern w:val="0"/>
          <w:sz w:val="22"/>
          <w:szCs w:val="22"/>
          <w14:ligatures w14:val="none"/>
        </w:rPr>
        <w:t xml:space="preserve">Issued: June </w:t>
      </w:r>
      <w:r w:rsidR="004A71D9" w:rsidRPr="00053A58">
        <w:rPr>
          <w:rFonts w:ascii="Times New Roman" w:eastAsia="Times New Roman" w:hAnsi="Times New Roman" w:cs="Times New Roman"/>
          <w:b/>
          <w:bCs/>
          <w:kern w:val="0"/>
          <w:sz w:val="22"/>
          <w:szCs w:val="22"/>
          <w14:ligatures w14:val="none"/>
        </w:rPr>
        <w:t>2</w:t>
      </w:r>
      <w:r w:rsidR="00BF7030" w:rsidRPr="00053A58">
        <w:rPr>
          <w:rFonts w:ascii="Times New Roman" w:eastAsia="Times New Roman" w:hAnsi="Times New Roman" w:cs="Times New Roman"/>
          <w:b/>
          <w:bCs/>
          <w:kern w:val="0"/>
          <w:sz w:val="22"/>
          <w:szCs w:val="22"/>
          <w14:ligatures w14:val="none"/>
        </w:rPr>
        <w:t>6</w:t>
      </w:r>
      <w:r w:rsidRPr="00053A58">
        <w:rPr>
          <w:rFonts w:ascii="Times New Roman" w:eastAsia="Times New Roman" w:hAnsi="Times New Roman" w:cs="Times New Roman"/>
          <w:b/>
          <w:bCs/>
          <w:kern w:val="0"/>
          <w:sz w:val="22"/>
          <w:szCs w:val="22"/>
          <w14:ligatures w14:val="none"/>
        </w:rPr>
        <w:t>, 2025</w:t>
      </w:r>
    </w:p>
    <w:p w14:paraId="1C9BC6CA" w14:textId="77777777" w:rsidR="00922EA8" w:rsidRPr="00053A58" w:rsidRDefault="00053A58" w:rsidP="00922EA8">
      <w:pPr>
        <w:spacing w:after="0" w:line="240" w:lineRule="auto"/>
        <w:rPr>
          <w:rFonts w:ascii="Times New Roman" w:eastAsia="Times New Roman" w:hAnsi="Times New Roman" w:cs="Times New Roman"/>
          <w:kern w:val="0"/>
          <w:sz w:val="22"/>
          <w:szCs w:val="22"/>
          <w14:ligatures w14:val="none"/>
        </w:rPr>
      </w:pPr>
      <w:r w:rsidRPr="00053A58">
        <w:rPr>
          <w:rFonts w:ascii="Times New Roman" w:eastAsia="Times New Roman" w:hAnsi="Times New Roman" w:cs="Times New Roman"/>
          <w:kern w:val="0"/>
          <w:sz w:val="22"/>
          <w:szCs w:val="22"/>
          <w14:ligatures w14:val="none"/>
        </w:rPr>
        <w:pict w14:anchorId="41ACA8A6">
          <v:rect id="_x0000_i1025" style="width:0;height:1.5pt" o:hralign="center" o:hrstd="t" o:hr="t" fillcolor="#a0a0a0" stroked="f"/>
        </w:pict>
      </w:r>
    </w:p>
    <w:p w14:paraId="1F25EFC7" w14:textId="1FA4FD46" w:rsidR="00922EA8" w:rsidRPr="00053A58" w:rsidRDefault="00922EA8" w:rsidP="00922EA8">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53A58">
        <w:rPr>
          <w:rFonts w:ascii="Times New Roman" w:eastAsia="Times New Roman" w:hAnsi="Times New Roman" w:cs="Times New Roman"/>
          <w:kern w:val="0"/>
          <w:sz w:val="22"/>
          <w:szCs w:val="22"/>
          <w14:ligatures w14:val="none"/>
        </w:rPr>
        <w:t>This Addendum modifies the original Request for Proposals (</w:t>
      </w:r>
      <w:proofErr w:type="gramStart"/>
      <w:r w:rsidRPr="00053A58">
        <w:rPr>
          <w:rFonts w:ascii="Times New Roman" w:eastAsia="Times New Roman" w:hAnsi="Times New Roman" w:cs="Times New Roman"/>
          <w:kern w:val="0"/>
          <w:sz w:val="22"/>
          <w:szCs w:val="22"/>
          <w14:ligatures w14:val="none"/>
        </w:rPr>
        <w:t>RFP) #</w:t>
      </w:r>
      <w:proofErr w:type="gramEnd"/>
      <w:r w:rsidRPr="00053A58">
        <w:rPr>
          <w:rFonts w:ascii="Times New Roman" w:eastAsia="Times New Roman" w:hAnsi="Times New Roman" w:cs="Times New Roman"/>
          <w:kern w:val="0"/>
          <w:sz w:val="22"/>
          <w:szCs w:val="22"/>
          <w14:ligatures w14:val="none"/>
        </w:rPr>
        <w:t xml:space="preserve">2025-335 issued on June 11, </w:t>
      </w:r>
      <w:proofErr w:type="gramStart"/>
      <w:r w:rsidRPr="00053A58">
        <w:rPr>
          <w:rFonts w:ascii="Times New Roman" w:eastAsia="Times New Roman" w:hAnsi="Times New Roman" w:cs="Times New Roman"/>
          <w:kern w:val="0"/>
          <w:sz w:val="22"/>
          <w:szCs w:val="22"/>
          <w14:ligatures w14:val="none"/>
        </w:rPr>
        <w:t>2025</w:t>
      </w:r>
      <w:proofErr w:type="gramEnd"/>
      <w:r w:rsidR="000D56C0" w:rsidRPr="00053A58">
        <w:rPr>
          <w:rFonts w:ascii="Times New Roman" w:eastAsia="Times New Roman" w:hAnsi="Times New Roman" w:cs="Times New Roman"/>
          <w:kern w:val="0"/>
          <w:sz w:val="22"/>
          <w:szCs w:val="22"/>
          <w14:ligatures w14:val="none"/>
        </w:rPr>
        <w:t xml:space="preserve"> and Addendum #</w:t>
      </w:r>
      <w:r w:rsidR="00100754" w:rsidRPr="00053A58">
        <w:rPr>
          <w:rFonts w:ascii="Times New Roman" w:eastAsia="Times New Roman" w:hAnsi="Times New Roman" w:cs="Times New Roman"/>
          <w:kern w:val="0"/>
          <w:sz w:val="22"/>
          <w:szCs w:val="22"/>
          <w14:ligatures w14:val="none"/>
        </w:rPr>
        <w:t>1</w:t>
      </w:r>
      <w:r w:rsidR="000D56C0" w:rsidRPr="00053A58">
        <w:rPr>
          <w:rFonts w:ascii="Times New Roman" w:eastAsia="Times New Roman" w:hAnsi="Times New Roman" w:cs="Times New Roman"/>
          <w:kern w:val="0"/>
          <w:sz w:val="22"/>
          <w:szCs w:val="22"/>
          <w14:ligatures w14:val="none"/>
        </w:rPr>
        <w:t xml:space="preserve"> issued on June 23</w:t>
      </w:r>
      <w:r w:rsidR="005D3C96" w:rsidRPr="00053A58">
        <w:rPr>
          <w:rFonts w:ascii="Times New Roman" w:eastAsia="Times New Roman" w:hAnsi="Times New Roman" w:cs="Times New Roman"/>
          <w:kern w:val="0"/>
          <w:sz w:val="22"/>
          <w:szCs w:val="22"/>
          <w:vertAlign w:val="superscript"/>
          <w14:ligatures w14:val="none"/>
        </w:rPr>
        <w:t>rd</w:t>
      </w:r>
      <w:r w:rsidR="005D3C96" w:rsidRPr="00053A58">
        <w:rPr>
          <w:rFonts w:ascii="Times New Roman" w:eastAsia="Times New Roman" w:hAnsi="Times New Roman" w:cs="Times New Roman"/>
          <w:kern w:val="0"/>
          <w:sz w:val="22"/>
          <w:szCs w:val="22"/>
          <w14:ligatures w14:val="none"/>
        </w:rPr>
        <w:t>, 2025</w:t>
      </w:r>
      <w:r w:rsidRPr="00053A58">
        <w:rPr>
          <w:rFonts w:ascii="Times New Roman" w:eastAsia="Times New Roman" w:hAnsi="Times New Roman" w:cs="Times New Roman"/>
          <w:kern w:val="0"/>
          <w:sz w:val="22"/>
          <w:szCs w:val="22"/>
          <w14:ligatures w14:val="none"/>
        </w:rPr>
        <w:t>. All other terms, conditions, and specifications of the RFP remain unchanged unless expressly stated herein.</w:t>
      </w:r>
    </w:p>
    <w:p w14:paraId="0D6C6835" w14:textId="77777777" w:rsidR="00922EA8" w:rsidRPr="00053A58" w:rsidRDefault="00053A58" w:rsidP="00922EA8">
      <w:pPr>
        <w:spacing w:after="0" w:line="240" w:lineRule="auto"/>
        <w:rPr>
          <w:rFonts w:ascii="Times New Roman" w:eastAsia="Times New Roman" w:hAnsi="Times New Roman" w:cs="Times New Roman"/>
          <w:kern w:val="0"/>
          <w:sz w:val="22"/>
          <w:szCs w:val="22"/>
          <w14:ligatures w14:val="none"/>
        </w:rPr>
      </w:pPr>
      <w:r w:rsidRPr="00053A58">
        <w:rPr>
          <w:rFonts w:ascii="Times New Roman" w:eastAsia="Times New Roman" w:hAnsi="Times New Roman" w:cs="Times New Roman"/>
          <w:kern w:val="0"/>
          <w:sz w:val="22"/>
          <w:szCs w:val="22"/>
          <w14:ligatures w14:val="none"/>
        </w:rPr>
        <w:pict w14:anchorId="17CEC538">
          <v:rect id="_x0000_i1026" style="width:0;height:1.5pt" o:hralign="center" o:hrstd="t" o:hr="t" fillcolor="#a0a0a0" stroked="f"/>
        </w:pict>
      </w:r>
    </w:p>
    <w:p w14:paraId="12E6749A" w14:textId="77777777" w:rsidR="00922EA8" w:rsidRPr="00053A58" w:rsidRDefault="00922EA8" w:rsidP="00922EA8">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053A58">
        <w:rPr>
          <w:rFonts w:ascii="Times New Roman" w:eastAsia="Times New Roman" w:hAnsi="Times New Roman" w:cs="Times New Roman"/>
          <w:b/>
          <w:bCs/>
          <w:kern w:val="0"/>
          <w:sz w:val="22"/>
          <w:szCs w:val="22"/>
          <w14:ligatures w14:val="none"/>
        </w:rPr>
        <w:t>1. Purpose of Addendum</w:t>
      </w:r>
    </w:p>
    <w:p w14:paraId="2E13E607" w14:textId="2D091C55" w:rsidR="00922EA8" w:rsidRPr="00053A58" w:rsidRDefault="00922EA8" w:rsidP="00922EA8">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53A58">
        <w:rPr>
          <w:rFonts w:ascii="Times New Roman" w:eastAsia="Times New Roman" w:hAnsi="Times New Roman" w:cs="Times New Roman"/>
          <w:kern w:val="0"/>
          <w:sz w:val="22"/>
          <w:szCs w:val="22"/>
          <w14:ligatures w14:val="none"/>
        </w:rPr>
        <w:t>The Texas Broadband Development Office (BDO) has recently begun releasing updated guidance and responding to stakeholder inquiries regarding the implementation of the Texas Broadband Equity, Access, and Deployment (BEAD) program changes announced 6/6/2025.</w:t>
      </w:r>
      <w:r w:rsidR="005D3C96" w:rsidRPr="00053A58">
        <w:rPr>
          <w:rFonts w:ascii="Times New Roman" w:eastAsia="Times New Roman" w:hAnsi="Times New Roman" w:cs="Times New Roman"/>
          <w:kern w:val="0"/>
          <w:sz w:val="22"/>
          <w:szCs w:val="22"/>
          <w14:ligatures w14:val="none"/>
        </w:rPr>
        <w:t xml:space="preserve"> With the</w:t>
      </w:r>
      <w:r w:rsidR="00100754" w:rsidRPr="00053A58">
        <w:rPr>
          <w:rFonts w:ascii="Times New Roman" w:eastAsia="Times New Roman" w:hAnsi="Times New Roman" w:cs="Times New Roman"/>
          <w:kern w:val="0"/>
          <w:sz w:val="22"/>
          <w:szCs w:val="22"/>
          <w14:ligatures w14:val="none"/>
        </w:rPr>
        <w:t xml:space="preserve"> quick</w:t>
      </w:r>
      <w:r w:rsidR="005D3C96" w:rsidRPr="00053A58">
        <w:rPr>
          <w:rFonts w:ascii="Times New Roman" w:eastAsia="Times New Roman" w:hAnsi="Times New Roman" w:cs="Times New Roman"/>
          <w:kern w:val="0"/>
          <w:sz w:val="22"/>
          <w:szCs w:val="22"/>
          <w14:ligatures w14:val="none"/>
        </w:rPr>
        <w:t xml:space="preserve"> release</w:t>
      </w:r>
      <w:r w:rsidR="00100754" w:rsidRPr="00053A58">
        <w:rPr>
          <w:rFonts w:ascii="Times New Roman" w:eastAsia="Times New Roman" w:hAnsi="Times New Roman" w:cs="Times New Roman"/>
          <w:kern w:val="0"/>
          <w:sz w:val="22"/>
          <w:szCs w:val="22"/>
          <w14:ligatures w14:val="none"/>
        </w:rPr>
        <w:t xml:space="preserve"> of the BEAD</w:t>
      </w:r>
      <w:r w:rsidR="005D3C96" w:rsidRPr="00053A58">
        <w:rPr>
          <w:rFonts w:ascii="Times New Roman" w:eastAsia="Times New Roman" w:hAnsi="Times New Roman" w:cs="Times New Roman"/>
          <w:kern w:val="0"/>
          <w:sz w:val="22"/>
          <w:szCs w:val="22"/>
          <w14:ligatures w14:val="none"/>
        </w:rPr>
        <w:t xml:space="preserve"> </w:t>
      </w:r>
      <w:r w:rsidR="007C2D25" w:rsidRPr="00053A58">
        <w:rPr>
          <w:rFonts w:ascii="Times New Roman" w:eastAsia="Times New Roman" w:hAnsi="Times New Roman" w:cs="Times New Roman"/>
          <w:kern w:val="0"/>
          <w:sz w:val="22"/>
          <w:szCs w:val="22"/>
          <w14:ligatures w14:val="none"/>
        </w:rPr>
        <w:t xml:space="preserve">NOFA </w:t>
      </w:r>
      <w:proofErr w:type="gramStart"/>
      <w:r w:rsidR="00100754" w:rsidRPr="00053A58">
        <w:rPr>
          <w:rFonts w:ascii="Times New Roman" w:eastAsia="Times New Roman" w:hAnsi="Times New Roman" w:cs="Times New Roman"/>
          <w:kern w:val="0"/>
          <w:sz w:val="22"/>
          <w:szCs w:val="22"/>
          <w14:ligatures w14:val="none"/>
        </w:rPr>
        <w:t xml:space="preserve">a </w:t>
      </w:r>
      <w:r w:rsidR="007C2D25" w:rsidRPr="00053A58">
        <w:rPr>
          <w:rFonts w:ascii="Times New Roman" w:eastAsia="Times New Roman" w:hAnsi="Times New Roman" w:cs="Times New Roman"/>
          <w:kern w:val="0"/>
          <w:sz w:val="22"/>
          <w:szCs w:val="22"/>
          <w14:ligatures w14:val="none"/>
        </w:rPr>
        <w:t>modification</w:t>
      </w:r>
      <w:proofErr w:type="gramEnd"/>
      <w:r w:rsidR="007C2D25" w:rsidRPr="00053A58">
        <w:rPr>
          <w:rFonts w:ascii="Times New Roman" w:eastAsia="Times New Roman" w:hAnsi="Times New Roman" w:cs="Times New Roman"/>
          <w:kern w:val="0"/>
          <w:sz w:val="22"/>
          <w:szCs w:val="22"/>
          <w14:ligatures w14:val="none"/>
        </w:rPr>
        <w:t xml:space="preserve"> to the timeline </w:t>
      </w:r>
      <w:r w:rsidR="00100754" w:rsidRPr="00053A58">
        <w:rPr>
          <w:rFonts w:ascii="Times New Roman" w:eastAsia="Times New Roman" w:hAnsi="Times New Roman" w:cs="Times New Roman"/>
          <w:kern w:val="0"/>
          <w:sz w:val="22"/>
          <w:szCs w:val="22"/>
          <w14:ligatures w14:val="none"/>
        </w:rPr>
        <w:t>is necessary.</w:t>
      </w:r>
      <w:r w:rsidR="007C2D25" w:rsidRPr="00053A58">
        <w:rPr>
          <w:rFonts w:ascii="Times New Roman" w:eastAsia="Times New Roman" w:hAnsi="Times New Roman" w:cs="Times New Roman"/>
          <w:kern w:val="0"/>
          <w:sz w:val="22"/>
          <w:szCs w:val="22"/>
          <w14:ligatures w14:val="none"/>
        </w:rPr>
        <w:t xml:space="preserve"> </w:t>
      </w:r>
      <w:r w:rsidRPr="00053A58">
        <w:rPr>
          <w:rFonts w:ascii="Times New Roman" w:eastAsia="Times New Roman" w:hAnsi="Times New Roman" w:cs="Times New Roman"/>
          <w:b/>
          <w:bCs/>
          <w:kern w:val="0"/>
          <w:sz w:val="22"/>
          <w:szCs w:val="22"/>
          <w14:ligatures w14:val="none"/>
        </w:rPr>
        <w:t xml:space="preserve">Leon County is </w:t>
      </w:r>
      <w:r w:rsidR="007C2D25" w:rsidRPr="00053A58">
        <w:rPr>
          <w:rFonts w:ascii="Times New Roman" w:eastAsia="Times New Roman" w:hAnsi="Times New Roman" w:cs="Times New Roman"/>
          <w:b/>
          <w:bCs/>
          <w:kern w:val="0"/>
          <w:sz w:val="22"/>
          <w:szCs w:val="22"/>
          <w14:ligatures w14:val="none"/>
        </w:rPr>
        <w:t xml:space="preserve">adjusting </w:t>
      </w:r>
      <w:r w:rsidR="00803762" w:rsidRPr="00053A58">
        <w:rPr>
          <w:rFonts w:ascii="Times New Roman" w:eastAsia="Times New Roman" w:hAnsi="Times New Roman" w:cs="Times New Roman"/>
          <w:b/>
          <w:bCs/>
          <w:kern w:val="0"/>
          <w:sz w:val="22"/>
          <w:szCs w:val="22"/>
          <w14:ligatures w14:val="none"/>
        </w:rPr>
        <w:t>all future dates based on the accelerated timeline included in the released Texas BEAD NOFA</w:t>
      </w:r>
      <w:r w:rsidR="00815880" w:rsidRPr="00053A58">
        <w:rPr>
          <w:rFonts w:ascii="Times New Roman" w:eastAsia="Times New Roman" w:hAnsi="Times New Roman" w:cs="Times New Roman"/>
          <w:b/>
          <w:bCs/>
          <w:kern w:val="0"/>
          <w:sz w:val="22"/>
          <w:szCs w:val="22"/>
          <w14:ligatures w14:val="none"/>
        </w:rPr>
        <w:t xml:space="preserve"> dated 6/26/25</w:t>
      </w:r>
      <w:r w:rsidR="00803762" w:rsidRPr="00053A58">
        <w:rPr>
          <w:rFonts w:ascii="Times New Roman" w:eastAsia="Times New Roman" w:hAnsi="Times New Roman" w:cs="Times New Roman"/>
          <w:b/>
          <w:bCs/>
          <w:kern w:val="0"/>
          <w:sz w:val="22"/>
          <w:szCs w:val="22"/>
          <w14:ligatures w14:val="none"/>
        </w:rPr>
        <w:t>.</w:t>
      </w:r>
      <w:r w:rsidR="00100754" w:rsidRPr="00053A58">
        <w:rPr>
          <w:rFonts w:ascii="Times New Roman" w:eastAsia="Times New Roman" w:hAnsi="Times New Roman" w:cs="Times New Roman"/>
          <w:b/>
          <w:bCs/>
          <w:kern w:val="0"/>
          <w:sz w:val="22"/>
          <w:szCs w:val="22"/>
          <w14:ligatures w14:val="none"/>
        </w:rPr>
        <w:t xml:space="preserve"> </w:t>
      </w:r>
    </w:p>
    <w:p w14:paraId="4C6C6938" w14:textId="77777777" w:rsidR="00922EA8" w:rsidRPr="00053A58" w:rsidRDefault="00922EA8" w:rsidP="00922EA8">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53A58">
        <w:rPr>
          <w:rFonts w:ascii="Times New Roman" w:eastAsia="Times New Roman" w:hAnsi="Times New Roman" w:cs="Times New Roman"/>
          <w:kern w:val="0"/>
          <w:sz w:val="22"/>
          <w:szCs w:val="22"/>
          <w14:ligatures w14:val="none"/>
        </w:rPr>
        <w:t>This adjustment is intended to support a fair, competitive process and ensure that proposals reflect the most accurate understanding of state and federal expectations.</w:t>
      </w:r>
    </w:p>
    <w:p w14:paraId="760D588A" w14:textId="77777777" w:rsidR="00922EA8" w:rsidRPr="00053A58" w:rsidRDefault="00053A58" w:rsidP="00922EA8">
      <w:pPr>
        <w:spacing w:after="0" w:line="240" w:lineRule="auto"/>
        <w:rPr>
          <w:rFonts w:ascii="Times New Roman" w:eastAsia="Times New Roman" w:hAnsi="Times New Roman" w:cs="Times New Roman"/>
          <w:kern w:val="0"/>
          <w:sz w:val="22"/>
          <w:szCs w:val="22"/>
          <w14:ligatures w14:val="none"/>
        </w:rPr>
      </w:pPr>
      <w:r w:rsidRPr="00053A58">
        <w:rPr>
          <w:rFonts w:ascii="Times New Roman" w:eastAsia="Times New Roman" w:hAnsi="Times New Roman" w:cs="Times New Roman"/>
          <w:kern w:val="0"/>
          <w:sz w:val="22"/>
          <w:szCs w:val="22"/>
          <w14:ligatures w14:val="none"/>
        </w:rPr>
        <w:pict w14:anchorId="7270B1CF">
          <v:rect id="_x0000_i1027" style="width:0;height:1.5pt" o:hralign="center" o:hrstd="t" o:hr="t" fillcolor="#a0a0a0" stroked="f"/>
        </w:pict>
      </w:r>
    </w:p>
    <w:p w14:paraId="790AA61B" w14:textId="77777777" w:rsidR="00922EA8" w:rsidRPr="00053A58" w:rsidRDefault="00922EA8" w:rsidP="00922EA8">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053A58">
        <w:rPr>
          <w:rFonts w:ascii="Times New Roman" w:eastAsia="Times New Roman" w:hAnsi="Times New Roman" w:cs="Times New Roman"/>
          <w:b/>
          <w:bCs/>
          <w:kern w:val="0"/>
          <w:sz w:val="22"/>
          <w:szCs w:val="22"/>
          <w14:ligatures w14:val="none"/>
        </w:rPr>
        <w:t>2. Revised Schedule of Events</w:t>
      </w:r>
    </w:p>
    <w:p w14:paraId="2893634E" w14:textId="77777777" w:rsidR="00922EA8" w:rsidRPr="00053A58" w:rsidRDefault="00922EA8" w:rsidP="00922EA8">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53A58">
        <w:rPr>
          <w:rFonts w:ascii="Times New Roman" w:eastAsia="Times New Roman" w:hAnsi="Times New Roman" w:cs="Times New Roman"/>
          <w:kern w:val="0"/>
          <w:sz w:val="22"/>
          <w:szCs w:val="22"/>
          <w14:ligatures w14:val="none"/>
        </w:rPr>
        <w:t>The following revised schedule replaces any previous version in the RFP:</w:t>
      </w:r>
    </w:p>
    <w:tbl>
      <w:tblPr>
        <w:tblW w:w="96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0"/>
        <w:gridCol w:w="4035"/>
      </w:tblGrid>
      <w:tr w:rsidR="004A71D9" w:rsidRPr="00053A58" w14:paraId="5626D220" w14:textId="77777777" w:rsidTr="00815880">
        <w:trPr>
          <w:trHeight w:val="420"/>
        </w:trPr>
        <w:tc>
          <w:tcPr>
            <w:tcW w:w="5580" w:type="dxa"/>
            <w:tcBorders>
              <w:top w:val="single" w:sz="6" w:space="0" w:color="000000"/>
              <w:left w:val="single" w:sz="6" w:space="0" w:color="000000"/>
              <w:bottom w:val="single" w:sz="6" w:space="0" w:color="000000"/>
              <w:right w:val="single" w:sz="6" w:space="0" w:color="000000"/>
            </w:tcBorders>
            <w:vAlign w:val="center"/>
            <w:hideMark/>
          </w:tcPr>
          <w:p w14:paraId="7B2B91C5" w14:textId="77777777" w:rsidR="004A71D9" w:rsidRPr="00053A58" w:rsidRDefault="004A71D9">
            <w:pPr>
              <w:textAlignment w:val="baseline"/>
              <w:rPr>
                <w:rFonts w:eastAsia="Times New Roman"/>
                <w:sz w:val="22"/>
                <w:szCs w:val="22"/>
              </w:rPr>
            </w:pPr>
            <w:r w:rsidRPr="00053A58">
              <w:rPr>
                <w:rFonts w:eastAsia="Times New Roman"/>
                <w:b/>
                <w:bCs/>
                <w:sz w:val="22"/>
                <w:szCs w:val="22"/>
              </w:rPr>
              <w:t>EVENT</w:t>
            </w:r>
            <w:r w:rsidRPr="00053A58">
              <w:rPr>
                <w:rFonts w:eastAsia="Times New Roman"/>
                <w:sz w:val="22"/>
                <w:szCs w:val="22"/>
              </w:rPr>
              <w:t> </w:t>
            </w:r>
          </w:p>
        </w:tc>
        <w:tc>
          <w:tcPr>
            <w:tcW w:w="4035" w:type="dxa"/>
            <w:tcBorders>
              <w:top w:val="single" w:sz="6" w:space="0" w:color="000000"/>
              <w:left w:val="single" w:sz="6" w:space="0" w:color="000000"/>
              <w:bottom w:val="single" w:sz="6" w:space="0" w:color="000000"/>
              <w:right w:val="single" w:sz="6" w:space="0" w:color="000000"/>
            </w:tcBorders>
            <w:vAlign w:val="center"/>
            <w:hideMark/>
          </w:tcPr>
          <w:p w14:paraId="51842907" w14:textId="77777777" w:rsidR="004A71D9" w:rsidRPr="00053A58" w:rsidRDefault="004A71D9">
            <w:pPr>
              <w:textAlignment w:val="baseline"/>
              <w:rPr>
                <w:rFonts w:eastAsia="Times New Roman"/>
                <w:sz w:val="22"/>
                <w:szCs w:val="22"/>
              </w:rPr>
            </w:pPr>
            <w:r w:rsidRPr="00053A58">
              <w:rPr>
                <w:rFonts w:eastAsia="Times New Roman"/>
                <w:b/>
                <w:bCs/>
                <w:sz w:val="22"/>
                <w:szCs w:val="22"/>
              </w:rPr>
              <w:t>DATE/TIME</w:t>
            </w:r>
            <w:r w:rsidRPr="00053A58">
              <w:rPr>
                <w:rFonts w:eastAsia="Times New Roman"/>
                <w:sz w:val="22"/>
                <w:szCs w:val="22"/>
              </w:rPr>
              <w:t> </w:t>
            </w:r>
          </w:p>
        </w:tc>
      </w:tr>
      <w:tr w:rsidR="004A71D9" w:rsidRPr="00053A58" w14:paraId="221212B8" w14:textId="77777777" w:rsidTr="00815880">
        <w:trPr>
          <w:trHeight w:val="420"/>
        </w:trPr>
        <w:tc>
          <w:tcPr>
            <w:tcW w:w="5580" w:type="dxa"/>
            <w:tcBorders>
              <w:top w:val="single" w:sz="6" w:space="0" w:color="000000"/>
              <w:left w:val="single" w:sz="6" w:space="0" w:color="000000"/>
              <w:bottom w:val="single" w:sz="6" w:space="0" w:color="000000"/>
              <w:right w:val="single" w:sz="6" w:space="0" w:color="000000"/>
            </w:tcBorders>
            <w:hideMark/>
          </w:tcPr>
          <w:p w14:paraId="33A07EEB" w14:textId="77777777" w:rsidR="004A71D9" w:rsidRPr="00053A58" w:rsidRDefault="004A71D9">
            <w:pPr>
              <w:rPr>
                <w:sz w:val="22"/>
                <w:szCs w:val="22"/>
              </w:rPr>
            </w:pPr>
            <w:r w:rsidRPr="00053A58">
              <w:rPr>
                <w:sz w:val="22"/>
                <w:szCs w:val="22"/>
              </w:rPr>
              <w:t>Deadline for Submitting Questions </w:t>
            </w:r>
          </w:p>
        </w:tc>
        <w:tc>
          <w:tcPr>
            <w:tcW w:w="4035" w:type="dxa"/>
            <w:tcBorders>
              <w:top w:val="single" w:sz="6" w:space="0" w:color="000000"/>
              <w:left w:val="single" w:sz="6" w:space="0" w:color="000000"/>
              <w:bottom w:val="single" w:sz="6" w:space="0" w:color="000000"/>
              <w:right w:val="single" w:sz="6" w:space="0" w:color="000000"/>
            </w:tcBorders>
            <w:hideMark/>
          </w:tcPr>
          <w:p w14:paraId="2F31BC50" w14:textId="69DBBFA6" w:rsidR="004A71D9" w:rsidRPr="00053A58" w:rsidRDefault="004A71D9">
            <w:pPr>
              <w:rPr>
                <w:sz w:val="22"/>
                <w:szCs w:val="22"/>
              </w:rPr>
            </w:pPr>
            <w:r w:rsidRPr="00053A58">
              <w:rPr>
                <w:strike/>
                <w:color w:val="EE0000"/>
                <w:sz w:val="22"/>
                <w:szCs w:val="22"/>
              </w:rPr>
              <w:t xml:space="preserve">July 3, </w:t>
            </w:r>
            <w:proofErr w:type="gramStart"/>
            <w:r w:rsidRPr="00053A58">
              <w:rPr>
                <w:strike/>
                <w:color w:val="EE0000"/>
                <w:sz w:val="22"/>
                <w:szCs w:val="22"/>
              </w:rPr>
              <w:t>2025</w:t>
            </w:r>
            <w:proofErr w:type="gramEnd"/>
            <w:r w:rsidR="00803762" w:rsidRPr="00053A58">
              <w:rPr>
                <w:sz w:val="22"/>
                <w:szCs w:val="22"/>
              </w:rPr>
              <w:t xml:space="preserve"> July 1, 2025</w:t>
            </w:r>
            <w:r w:rsidRPr="00053A58">
              <w:rPr>
                <w:sz w:val="22"/>
                <w:szCs w:val="22"/>
              </w:rPr>
              <w:t>, at 4:00 p.m. Central Time </w:t>
            </w:r>
          </w:p>
        </w:tc>
      </w:tr>
      <w:tr w:rsidR="004A71D9" w:rsidRPr="00053A58" w14:paraId="7BCDB650" w14:textId="77777777" w:rsidTr="00815880">
        <w:trPr>
          <w:trHeight w:val="420"/>
        </w:trPr>
        <w:tc>
          <w:tcPr>
            <w:tcW w:w="5580" w:type="dxa"/>
            <w:tcBorders>
              <w:top w:val="single" w:sz="6" w:space="0" w:color="000000"/>
              <w:left w:val="single" w:sz="6" w:space="0" w:color="000000"/>
              <w:bottom w:val="single" w:sz="6" w:space="0" w:color="000000"/>
              <w:right w:val="single" w:sz="6" w:space="0" w:color="000000"/>
            </w:tcBorders>
            <w:hideMark/>
          </w:tcPr>
          <w:p w14:paraId="2A64E587" w14:textId="77777777" w:rsidR="004A71D9" w:rsidRPr="00053A58" w:rsidRDefault="004A71D9">
            <w:pPr>
              <w:rPr>
                <w:sz w:val="22"/>
                <w:szCs w:val="22"/>
              </w:rPr>
            </w:pPr>
            <w:r w:rsidRPr="00053A58">
              <w:rPr>
                <w:sz w:val="22"/>
                <w:szCs w:val="22"/>
              </w:rPr>
              <w:t>Deadline for submission of Solicitation Responses [NOTE: Responses must be RECEIVED by the County by the deadline.] </w:t>
            </w:r>
          </w:p>
        </w:tc>
        <w:tc>
          <w:tcPr>
            <w:tcW w:w="4035" w:type="dxa"/>
            <w:tcBorders>
              <w:top w:val="single" w:sz="6" w:space="0" w:color="000000"/>
              <w:left w:val="single" w:sz="6" w:space="0" w:color="000000"/>
              <w:bottom w:val="single" w:sz="6" w:space="0" w:color="000000"/>
              <w:right w:val="single" w:sz="6" w:space="0" w:color="000000"/>
            </w:tcBorders>
            <w:hideMark/>
          </w:tcPr>
          <w:p w14:paraId="7BC626DC" w14:textId="70D2CD45" w:rsidR="00100754" w:rsidRPr="00053A58" w:rsidRDefault="004A71D9">
            <w:pPr>
              <w:rPr>
                <w:sz w:val="22"/>
                <w:szCs w:val="22"/>
              </w:rPr>
            </w:pPr>
            <w:r w:rsidRPr="00053A58">
              <w:rPr>
                <w:strike/>
                <w:color w:val="EE0000"/>
                <w:sz w:val="22"/>
                <w:szCs w:val="22"/>
              </w:rPr>
              <w:t xml:space="preserve">July 25, </w:t>
            </w:r>
            <w:proofErr w:type="gramStart"/>
            <w:r w:rsidRPr="00053A58">
              <w:rPr>
                <w:strike/>
                <w:color w:val="EE0000"/>
                <w:sz w:val="22"/>
                <w:szCs w:val="22"/>
              </w:rPr>
              <w:t>2025</w:t>
            </w:r>
            <w:proofErr w:type="gramEnd"/>
            <w:r w:rsidR="00803762" w:rsidRPr="00053A58">
              <w:rPr>
                <w:strike/>
                <w:color w:val="EE0000"/>
                <w:sz w:val="22"/>
                <w:szCs w:val="22"/>
              </w:rPr>
              <w:t xml:space="preserve"> </w:t>
            </w:r>
            <w:r w:rsidR="00803762" w:rsidRPr="00053A58">
              <w:rPr>
                <w:sz w:val="22"/>
                <w:szCs w:val="22"/>
              </w:rPr>
              <w:t>July 9,2025</w:t>
            </w:r>
            <w:r w:rsidRPr="00053A58">
              <w:rPr>
                <w:sz w:val="22"/>
                <w:szCs w:val="22"/>
              </w:rPr>
              <w:t>, at 3:00 p.m. Central Time </w:t>
            </w:r>
          </w:p>
        </w:tc>
      </w:tr>
      <w:tr w:rsidR="004A71D9" w:rsidRPr="00053A58" w14:paraId="1877DF51" w14:textId="77777777" w:rsidTr="00815880">
        <w:trPr>
          <w:trHeight w:val="360"/>
        </w:trPr>
        <w:tc>
          <w:tcPr>
            <w:tcW w:w="5580" w:type="dxa"/>
            <w:tcBorders>
              <w:top w:val="single" w:sz="6" w:space="0" w:color="000000"/>
              <w:left w:val="single" w:sz="6" w:space="0" w:color="000000"/>
              <w:bottom w:val="single" w:sz="6" w:space="0" w:color="000000"/>
              <w:right w:val="single" w:sz="6" w:space="0" w:color="000000"/>
            </w:tcBorders>
            <w:hideMark/>
          </w:tcPr>
          <w:p w14:paraId="1DD80696" w14:textId="77777777" w:rsidR="004A71D9" w:rsidRPr="00053A58" w:rsidRDefault="004A71D9">
            <w:pPr>
              <w:rPr>
                <w:sz w:val="22"/>
                <w:szCs w:val="22"/>
              </w:rPr>
            </w:pPr>
            <w:r w:rsidRPr="00053A58">
              <w:rPr>
                <w:sz w:val="22"/>
                <w:szCs w:val="22"/>
              </w:rPr>
              <w:t>Evaluation Period </w:t>
            </w:r>
          </w:p>
        </w:tc>
        <w:tc>
          <w:tcPr>
            <w:tcW w:w="4035" w:type="dxa"/>
            <w:tcBorders>
              <w:top w:val="single" w:sz="6" w:space="0" w:color="000000"/>
              <w:left w:val="single" w:sz="6" w:space="0" w:color="000000"/>
              <w:bottom w:val="single" w:sz="6" w:space="0" w:color="000000"/>
              <w:right w:val="single" w:sz="6" w:space="0" w:color="000000"/>
            </w:tcBorders>
            <w:hideMark/>
          </w:tcPr>
          <w:p w14:paraId="03817526" w14:textId="473696D0" w:rsidR="00100754" w:rsidRPr="00053A58" w:rsidRDefault="004A71D9" w:rsidP="00815880">
            <w:pPr>
              <w:rPr>
                <w:sz w:val="22"/>
                <w:szCs w:val="22"/>
              </w:rPr>
            </w:pPr>
            <w:r w:rsidRPr="00053A58">
              <w:rPr>
                <w:strike/>
                <w:color w:val="EE0000"/>
                <w:sz w:val="22"/>
                <w:szCs w:val="22"/>
              </w:rPr>
              <w:t xml:space="preserve">July 25, 2025-Aug 1, </w:t>
            </w:r>
            <w:proofErr w:type="gramStart"/>
            <w:r w:rsidRPr="00053A58">
              <w:rPr>
                <w:strike/>
                <w:color w:val="EE0000"/>
                <w:sz w:val="22"/>
                <w:szCs w:val="22"/>
              </w:rPr>
              <w:t>2025</w:t>
            </w:r>
            <w:proofErr w:type="gramEnd"/>
            <w:r w:rsidRPr="00053A58">
              <w:rPr>
                <w:strike/>
                <w:color w:val="EE0000"/>
                <w:sz w:val="22"/>
                <w:szCs w:val="22"/>
              </w:rPr>
              <w:t xml:space="preserve"> </w:t>
            </w:r>
            <w:r w:rsidR="00803762" w:rsidRPr="00053A58">
              <w:rPr>
                <w:sz w:val="22"/>
                <w:szCs w:val="22"/>
              </w:rPr>
              <w:t xml:space="preserve">July 9, 2025 </w:t>
            </w:r>
            <w:r w:rsidR="00815880" w:rsidRPr="00053A58">
              <w:rPr>
                <w:sz w:val="22"/>
                <w:szCs w:val="22"/>
              </w:rPr>
              <w:t>– July 15, 2025</w:t>
            </w:r>
          </w:p>
        </w:tc>
      </w:tr>
      <w:tr w:rsidR="004A71D9" w:rsidRPr="00053A58" w14:paraId="770BD825" w14:textId="77777777" w:rsidTr="00815880">
        <w:trPr>
          <w:trHeight w:val="420"/>
        </w:trPr>
        <w:tc>
          <w:tcPr>
            <w:tcW w:w="5580" w:type="dxa"/>
            <w:tcBorders>
              <w:top w:val="single" w:sz="6" w:space="0" w:color="000000"/>
              <w:left w:val="single" w:sz="6" w:space="0" w:color="000000"/>
              <w:bottom w:val="single" w:sz="6" w:space="0" w:color="000000"/>
              <w:right w:val="single" w:sz="6" w:space="0" w:color="000000"/>
            </w:tcBorders>
            <w:hideMark/>
          </w:tcPr>
          <w:p w14:paraId="49BED5DB" w14:textId="77777777" w:rsidR="004A71D9" w:rsidRPr="00053A58" w:rsidRDefault="004A71D9">
            <w:pPr>
              <w:rPr>
                <w:sz w:val="22"/>
                <w:szCs w:val="22"/>
              </w:rPr>
            </w:pPr>
            <w:r w:rsidRPr="00053A58">
              <w:rPr>
                <w:sz w:val="22"/>
                <w:szCs w:val="22"/>
              </w:rPr>
              <w:t>Anticipated Notice of Intent </w:t>
            </w:r>
          </w:p>
        </w:tc>
        <w:tc>
          <w:tcPr>
            <w:tcW w:w="4035" w:type="dxa"/>
            <w:tcBorders>
              <w:top w:val="single" w:sz="6" w:space="0" w:color="000000"/>
              <w:left w:val="single" w:sz="6" w:space="0" w:color="000000"/>
              <w:bottom w:val="single" w:sz="6" w:space="0" w:color="000000"/>
              <w:right w:val="single" w:sz="6" w:space="0" w:color="000000"/>
            </w:tcBorders>
            <w:hideMark/>
          </w:tcPr>
          <w:p w14:paraId="391F0B93" w14:textId="3543AFCA" w:rsidR="004A71D9" w:rsidRPr="00053A58" w:rsidRDefault="004A71D9">
            <w:pPr>
              <w:rPr>
                <w:strike/>
                <w:sz w:val="22"/>
                <w:szCs w:val="22"/>
              </w:rPr>
            </w:pPr>
            <w:r w:rsidRPr="00053A58">
              <w:rPr>
                <w:strike/>
                <w:color w:val="EE0000"/>
                <w:sz w:val="22"/>
                <w:szCs w:val="22"/>
              </w:rPr>
              <w:t xml:space="preserve">Aug 6, </w:t>
            </w:r>
            <w:proofErr w:type="gramStart"/>
            <w:r w:rsidRPr="00053A58">
              <w:rPr>
                <w:strike/>
                <w:color w:val="EE0000"/>
                <w:sz w:val="22"/>
                <w:szCs w:val="22"/>
              </w:rPr>
              <w:t>2025</w:t>
            </w:r>
            <w:r w:rsidR="00815880" w:rsidRPr="00053A58">
              <w:rPr>
                <w:strike/>
                <w:color w:val="EE0000"/>
                <w:sz w:val="22"/>
                <w:szCs w:val="22"/>
              </w:rPr>
              <w:t xml:space="preserve">  </w:t>
            </w:r>
            <w:r w:rsidR="00815880" w:rsidRPr="00053A58">
              <w:rPr>
                <w:sz w:val="22"/>
                <w:szCs w:val="22"/>
              </w:rPr>
              <w:t>July</w:t>
            </w:r>
            <w:proofErr w:type="gramEnd"/>
            <w:r w:rsidR="00815880" w:rsidRPr="00053A58">
              <w:rPr>
                <w:sz w:val="22"/>
                <w:szCs w:val="22"/>
              </w:rPr>
              <w:t xml:space="preserve"> 16, 2025</w:t>
            </w:r>
          </w:p>
        </w:tc>
      </w:tr>
      <w:tr w:rsidR="004A71D9" w:rsidRPr="00053A58" w14:paraId="4786F6A7" w14:textId="77777777" w:rsidTr="00815880">
        <w:trPr>
          <w:trHeight w:val="420"/>
        </w:trPr>
        <w:tc>
          <w:tcPr>
            <w:tcW w:w="5580" w:type="dxa"/>
            <w:tcBorders>
              <w:top w:val="single" w:sz="6" w:space="0" w:color="000000"/>
              <w:left w:val="single" w:sz="6" w:space="0" w:color="000000"/>
              <w:bottom w:val="single" w:sz="6" w:space="0" w:color="000000"/>
              <w:right w:val="single" w:sz="6" w:space="0" w:color="000000"/>
            </w:tcBorders>
            <w:hideMark/>
          </w:tcPr>
          <w:p w14:paraId="1C700A2A" w14:textId="77777777" w:rsidR="004A71D9" w:rsidRPr="00053A58" w:rsidRDefault="004A71D9">
            <w:pPr>
              <w:rPr>
                <w:sz w:val="22"/>
                <w:szCs w:val="22"/>
              </w:rPr>
            </w:pPr>
            <w:r w:rsidRPr="00053A58">
              <w:rPr>
                <w:sz w:val="22"/>
                <w:szCs w:val="22"/>
              </w:rPr>
              <w:t>Anticipated Contract Start Date </w:t>
            </w:r>
          </w:p>
        </w:tc>
        <w:tc>
          <w:tcPr>
            <w:tcW w:w="4035" w:type="dxa"/>
            <w:tcBorders>
              <w:top w:val="single" w:sz="6" w:space="0" w:color="000000"/>
              <w:left w:val="single" w:sz="6" w:space="0" w:color="000000"/>
              <w:bottom w:val="single" w:sz="6" w:space="0" w:color="000000"/>
              <w:right w:val="single" w:sz="6" w:space="0" w:color="000000"/>
            </w:tcBorders>
            <w:hideMark/>
          </w:tcPr>
          <w:p w14:paraId="1142B784" w14:textId="77777777" w:rsidR="004A71D9" w:rsidRPr="00053A58" w:rsidRDefault="004A71D9">
            <w:pPr>
              <w:rPr>
                <w:sz w:val="22"/>
                <w:szCs w:val="22"/>
              </w:rPr>
            </w:pPr>
            <w:r w:rsidRPr="00053A58">
              <w:rPr>
                <w:sz w:val="22"/>
                <w:szCs w:val="22"/>
              </w:rPr>
              <w:t xml:space="preserve">TBD </w:t>
            </w:r>
          </w:p>
        </w:tc>
      </w:tr>
    </w:tbl>
    <w:p w14:paraId="401603D9" w14:textId="77777777" w:rsidR="00922EA8" w:rsidRPr="00053A58" w:rsidRDefault="00922EA8" w:rsidP="004A71D9">
      <w:pPr>
        <w:rPr>
          <w:sz w:val="22"/>
          <w:szCs w:val="22"/>
        </w:rPr>
      </w:pPr>
    </w:p>
    <w:sectPr w:rsidR="00922EA8" w:rsidRPr="00053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A8"/>
    <w:rsid w:val="00053A58"/>
    <w:rsid w:val="000C5C29"/>
    <w:rsid w:val="000D56C0"/>
    <w:rsid w:val="00100754"/>
    <w:rsid w:val="00205183"/>
    <w:rsid w:val="00362B58"/>
    <w:rsid w:val="004A71D9"/>
    <w:rsid w:val="005D3C96"/>
    <w:rsid w:val="006E3DD7"/>
    <w:rsid w:val="007C2D25"/>
    <w:rsid w:val="00803762"/>
    <w:rsid w:val="00815880"/>
    <w:rsid w:val="00922EA8"/>
    <w:rsid w:val="009C6E84"/>
    <w:rsid w:val="00BF7030"/>
    <w:rsid w:val="00DC5820"/>
    <w:rsid w:val="00E0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8C1C92E"/>
  <w15:chartTrackingRefBased/>
  <w15:docId w15:val="{D1034C8C-E896-4D1F-BE8F-37251D5D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A8"/>
    <w:rPr>
      <w:rFonts w:eastAsiaTheme="majorEastAsia" w:cstheme="majorBidi"/>
      <w:color w:val="272727" w:themeColor="text1" w:themeTint="D8"/>
    </w:rPr>
  </w:style>
  <w:style w:type="paragraph" w:styleId="Title">
    <w:name w:val="Title"/>
    <w:basedOn w:val="Normal"/>
    <w:next w:val="Normal"/>
    <w:link w:val="TitleChar"/>
    <w:uiPriority w:val="10"/>
    <w:qFormat/>
    <w:rsid w:val="00922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A8"/>
    <w:pPr>
      <w:spacing w:before="160"/>
      <w:jc w:val="center"/>
    </w:pPr>
    <w:rPr>
      <w:i/>
      <w:iCs/>
      <w:color w:val="404040" w:themeColor="text1" w:themeTint="BF"/>
    </w:rPr>
  </w:style>
  <w:style w:type="character" w:customStyle="1" w:styleId="QuoteChar">
    <w:name w:val="Quote Char"/>
    <w:basedOn w:val="DefaultParagraphFont"/>
    <w:link w:val="Quote"/>
    <w:uiPriority w:val="29"/>
    <w:rsid w:val="00922EA8"/>
    <w:rPr>
      <w:i/>
      <w:iCs/>
      <w:color w:val="404040" w:themeColor="text1" w:themeTint="BF"/>
    </w:rPr>
  </w:style>
  <w:style w:type="paragraph" w:styleId="ListParagraph">
    <w:name w:val="List Paragraph"/>
    <w:basedOn w:val="Normal"/>
    <w:uiPriority w:val="34"/>
    <w:qFormat/>
    <w:rsid w:val="00922EA8"/>
    <w:pPr>
      <w:ind w:left="720"/>
      <w:contextualSpacing/>
    </w:pPr>
  </w:style>
  <w:style w:type="character" w:styleId="IntenseEmphasis">
    <w:name w:val="Intense Emphasis"/>
    <w:basedOn w:val="DefaultParagraphFont"/>
    <w:uiPriority w:val="21"/>
    <w:qFormat/>
    <w:rsid w:val="00922EA8"/>
    <w:rPr>
      <w:i/>
      <w:iCs/>
      <w:color w:val="0F4761" w:themeColor="accent1" w:themeShade="BF"/>
    </w:rPr>
  </w:style>
  <w:style w:type="paragraph" w:styleId="IntenseQuote">
    <w:name w:val="Intense Quote"/>
    <w:basedOn w:val="Normal"/>
    <w:next w:val="Normal"/>
    <w:link w:val="IntenseQuoteChar"/>
    <w:uiPriority w:val="30"/>
    <w:qFormat/>
    <w:rsid w:val="00922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A8"/>
    <w:rPr>
      <w:i/>
      <w:iCs/>
      <w:color w:val="0F4761" w:themeColor="accent1" w:themeShade="BF"/>
    </w:rPr>
  </w:style>
  <w:style w:type="character" w:styleId="IntenseReference">
    <w:name w:val="Intense Reference"/>
    <w:basedOn w:val="DefaultParagraphFont"/>
    <w:uiPriority w:val="32"/>
    <w:qFormat/>
    <w:rsid w:val="00922E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944671">
      <w:bodyDiv w:val="1"/>
      <w:marLeft w:val="0"/>
      <w:marRight w:val="0"/>
      <w:marTop w:val="0"/>
      <w:marBottom w:val="0"/>
      <w:divBdr>
        <w:top w:val="none" w:sz="0" w:space="0" w:color="auto"/>
        <w:left w:val="none" w:sz="0" w:space="0" w:color="auto"/>
        <w:bottom w:val="none" w:sz="0" w:space="0" w:color="auto"/>
        <w:right w:val="none" w:sz="0" w:space="0" w:color="auto"/>
      </w:divBdr>
    </w:div>
    <w:div w:id="1728801959">
      <w:bodyDiv w:val="1"/>
      <w:marLeft w:val="0"/>
      <w:marRight w:val="0"/>
      <w:marTop w:val="0"/>
      <w:marBottom w:val="0"/>
      <w:divBdr>
        <w:top w:val="none" w:sz="0" w:space="0" w:color="auto"/>
        <w:left w:val="none" w:sz="0" w:space="0" w:color="auto"/>
        <w:bottom w:val="none" w:sz="0" w:space="0" w:color="auto"/>
        <w:right w:val="none" w:sz="0" w:space="0" w:color="auto"/>
      </w:divBdr>
      <w:divsChild>
        <w:div w:id="956720761">
          <w:marLeft w:val="0"/>
          <w:marRight w:val="0"/>
          <w:marTop w:val="0"/>
          <w:marBottom w:val="0"/>
          <w:divBdr>
            <w:top w:val="none" w:sz="0" w:space="0" w:color="auto"/>
            <w:left w:val="none" w:sz="0" w:space="0" w:color="auto"/>
            <w:bottom w:val="none" w:sz="0" w:space="0" w:color="auto"/>
            <w:right w:val="none" w:sz="0" w:space="0" w:color="auto"/>
          </w:divBdr>
          <w:divsChild>
            <w:div w:id="428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1340</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Bass</dc:creator>
  <cp:keywords/>
  <dc:description/>
  <cp:lastModifiedBy>Stacy Kent</cp:lastModifiedBy>
  <cp:revision>3</cp:revision>
  <dcterms:created xsi:type="dcterms:W3CDTF">2025-07-02T19:57:00Z</dcterms:created>
  <dcterms:modified xsi:type="dcterms:W3CDTF">2025-07-02T19:57:00Z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1cc2b07f-a85a-41d7-b567-841d978dbd80</vt:lpwstr>
  </property>
</Properties>
</file>